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7A2" w:rsidRDefault="002D37A2" w:rsidP="002D37A2">
      <w:pPr>
        <w:spacing w:before="100" w:beforeAutospacing="1" w:after="100" w:afterAutospacing="1"/>
        <w:rPr>
          <w:szCs w:val="21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1:</w:t>
      </w:r>
    </w:p>
    <w:p w:rsidR="002D37A2" w:rsidRDefault="002D37A2" w:rsidP="002D37A2">
      <w:pPr>
        <w:spacing w:before="100" w:beforeAutospacing="1" w:after="100" w:afterAutospacing="1" w:line="360" w:lineRule="exact"/>
        <w:ind w:left="843" w:hangingChars="350" w:hanging="843"/>
        <w:jc w:val="center"/>
        <w:rPr>
          <w:b/>
          <w:sz w:val="24"/>
          <w:szCs w:val="24"/>
        </w:rPr>
      </w:pPr>
      <w:bookmarkStart w:id="0" w:name="_Hlk74229217"/>
      <w:bookmarkStart w:id="1" w:name="_GoBack"/>
      <w:r>
        <w:rPr>
          <w:rFonts w:hint="eastAsia"/>
          <w:b/>
          <w:sz w:val="24"/>
          <w:szCs w:val="24"/>
        </w:rPr>
        <w:t>北京市高等教育学会研究生英语教学研究分会</w:t>
      </w:r>
      <w:r>
        <w:rPr>
          <w:rFonts w:hint="eastAsia"/>
          <w:b/>
          <w:sz w:val="24"/>
          <w:szCs w:val="24"/>
        </w:rPr>
        <w:t>202</w:t>
      </w:r>
      <w:r>
        <w:rPr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年会会议回执</w:t>
      </w:r>
      <w:bookmarkEnd w:id="1"/>
    </w:p>
    <w:p w:rsidR="002D37A2" w:rsidRDefault="002D37A2" w:rsidP="002D37A2">
      <w:pPr>
        <w:spacing w:before="100" w:beforeAutospacing="1" w:after="100" w:afterAutospacing="1" w:line="360" w:lineRule="exact"/>
        <w:ind w:left="840" w:hangingChars="350" w:hanging="8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（请于</w:t>
      </w:r>
      <w:r>
        <w:rPr>
          <w:rFonts w:hint="eastAsia"/>
          <w:color w:val="FF0000"/>
          <w:sz w:val="24"/>
          <w:szCs w:val="24"/>
        </w:rPr>
        <w:t>6</w:t>
      </w:r>
      <w:r>
        <w:rPr>
          <w:rFonts w:hint="eastAsia"/>
          <w:color w:val="FF0000"/>
          <w:sz w:val="24"/>
          <w:szCs w:val="24"/>
        </w:rPr>
        <w:t>月</w:t>
      </w:r>
      <w:r>
        <w:rPr>
          <w:color w:val="FF0000"/>
          <w:sz w:val="24"/>
          <w:szCs w:val="24"/>
        </w:rPr>
        <w:t>15</w:t>
      </w:r>
      <w:r>
        <w:rPr>
          <w:rFonts w:hint="eastAsia"/>
          <w:color w:val="FF0000"/>
          <w:sz w:val="24"/>
          <w:szCs w:val="24"/>
        </w:rPr>
        <w:t>日</w:t>
      </w:r>
      <w:r>
        <w:rPr>
          <w:rFonts w:hint="eastAsia"/>
          <w:sz w:val="24"/>
          <w:szCs w:val="24"/>
        </w:rPr>
        <w:t>前反馈）</w:t>
      </w:r>
    </w:p>
    <w:tbl>
      <w:tblPr>
        <w:tblpPr w:leftFromText="180" w:rightFromText="180" w:vertAnchor="text" w:horzAnchor="margin" w:tblpXSpec="center" w:tblpY="63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977"/>
        <w:gridCol w:w="816"/>
        <w:gridCol w:w="1080"/>
        <w:gridCol w:w="900"/>
        <w:gridCol w:w="1080"/>
        <w:gridCol w:w="720"/>
        <w:gridCol w:w="1758"/>
      </w:tblGrid>
      <w:tr w:rsidR="002D37A2" w:rsidTr="00C24D47">
        <w:trPr>
          <w:cantSplit/>
          <w:trHeight w:val="699"/>
        </w:trPr>
        <w:tc>
          <w:tcPr>
            <w:tcW w:w="1275" w:type="dxa"/>
            <w:vMerge w:val="restart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  名</w:t>
            </w:r>
          </w:p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 w:rsidRPr="002D37A2">
              <w:rPr>
                <w:rFonts w:ascii="仿宋_GB2312" w:eastAsia="仿宋_GB2312" w:hint="eastAsia"/>
                <w:b/>
                <w:bCs/>
                <w:spacing w:val="1"/>
                <w:w w:val="78"/>
                <w:kern w:val="0"/>
                <w:sz w:val="24"/>
                <w:szCs w:val="24"/>
                <w:fitText w:val="945" w:id="-1252275456"/>
              </w:rPr>
              <w:t>(请写清楚</w:t>
            </w:r>
            <w:r w:rsidRPr="002D37A2">
              <w:rPr>
                <w:rFonts w:ascii="仿宋_GB2312" w:eastAsia="仿宋_GB2312" w:hint="eastAsia"/>
                <w:b/>
                <w:bCs/>
                <w:spacing w:val="-3"/>
                <w:w w:val="78"/>
                <w:kern w:val="0"/>
                <w:sz w:val="24"/>
                <w:szCs w:val="24"/>
                <w:fitText w:val="945" w:id="-1252275456"/>
              </w:rPr>
              <w:t>)</w:t>
            </w:r>
          </w:p>
        </w:tc>
        <w:tc>
          <w:tcPr>
            <w:tcW w:w="1977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⑴</w:t>
            </w:r>
          </w:p>
        </w:tc>
        <w:tc>
          <w:tcPr>
            <w:tcW w:w="816" w:type="dxa"/>
            <w:vMerge w:val="restart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1080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758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D37A2" w:rsidTr="00C24D47">
        <w:trPr>
          <w:cantSplit/>
          <w:trHeight w:val="709"/>
        </w:trPr>
        <w:tc>
          <w:tcPr>
            <w:tcW w:w="1275" w:type="dxa"/>
            <w:vMerge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⑵</w:t>
            </w:r>
          </w:p>
        </w:tc>
        <w:tc>
          <w:tcPr>
            <w:tcW w:w="816" w:type="dxa"/>
            <w:vMerge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D37A2" w:rsidTr="00C24D47">
        <w:trPr>
          <w:cantSplit/>
          <w:trHeight w:val="544"/>
        </w:trPr>
        <w:tc>
          <w:tcPr>
            <w:tcW w:w="1275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发票抬头</w:t>
            </w:r>
          </w:p>
        </w:tc>
        <w:tc>
          <w:tcPr>
            <w:tcW w:w="1977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税 号</w:t>
            </w:r>
          </w:p>
        </w:tc>
        <w:tc>
          <w:tcPr>
            <w:tcW w:w="5538" w:type="dxa"/>
            <w:gridSpan w:val="5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D37A2" w:rsidTr="00C24D47">
        <w:trPr>
          <w:cantSplit/>
          <w:trHeight w:val="566"/>
        </w:trPr>
        <w:tc>
          <w:tcPr>
            <w:tcW w:w="1275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8331" w:type="dxa"/>
            <w:gridSpan w:val="7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D37A2" w:rsidTr="00C24D47">
        <w:trPr>
          <w:cantSplit/>
          <w:trHeight w:val="546"/>
        </w:trPr>
        <w:tc>
          <w:tcPr>
            <w:tcW w:w="1275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8331" w:type="dxa"/>
            <w:gridSpan w:val="7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D37A2" w:rsidTr="00C24D47">
        <w:trPr>
          <w:cantSplit/>
          <w:trHeight w:val="696"/>
        </w:trPr>
        <w:tc>
          <w:tcPr>
            <w:tcW w:w="1275" w:type="dxa"/>
            <w:vMerge w:val="restart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 w:rsidRPr="002D37A2">
              <w:rPr>
                <w:rFonts w:ascii="仿宋_GB2312" w:eastAsia="仿宋_GB2312" w:hint="eastAsia"/>
                <w:b/>
                <w:bCs/>
                <w:spacing w:val="1"/>
                <w:w w:val="78"/>
                <w:kern w:val="0"/>
                <w:sz w:val="24"/>
                <w:szCs w:val="24"/>
                <w:fitText w:val="945" w:id="-1252275455"/>
              </w:rPr>
              <w:t>(请写清楚</w:t>
            </w:r>
            <w:r w:rsidRPr="002D37A2">
              <w:rPr>
                <w:rFonts w:ascii="仿宋_GB2312" w:eastAsia="仿宋_GB2312" w:hint="eastAsia"/>
                <w:b/>
                <w:bCs/>
                <w:spacing w:val="-3"/>
                <w:w w:val="78"/>
                <w:kern w:val="0"/>
                <w:sz w:val="24"/>
                <w:szCs w:val="24"/>
                <w:fitText w:val="945" w:id="-1252275455"/>
              </w:rPr>
              <w:t>)</w:t>
            </w:r>
          </w:p>
        </w:tc>
        <w:tc>
          <w:tcPr>
            <w:tcW w:w="5853" w:type="dxa"/>
            <w:gridSpan w:val="5"/>
            <w:tcBorders>
              <w:right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⑴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  <w:p w:rsidR="002D37A2" w:rsidRDefault="002D37A2" w:rsidP="00C24D47">
            <w:pPr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2D37A2" w:rsidTr="00C24D47">
        <w:trPr>
          <w:cantSplit/>
          <w:trHeight w:val="569"/>
        </w:trPr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85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⑵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2D37A2" w:rsidTr="00C24D47">
        <w:trPr>
          <w:trHeight w:val="410"/>
        </w:trPr>
        <w:tc>
          <w:tcPr>
            <w:tcW w:w="1275" w:type="dxa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住宿需求</w:t>
            </w:r>
          </w:p>
        </w:tc>
        <w:tc>
          <w:tcPr>
            <w:tcW w:w="8331" w:type="dxa"/>
            <w:gridSpan w:val="7"/>
            <w:vAlign w:val="center"/>
          </w:tcPr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双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床</w:t>
            </w:r>
            <w:r>
              <w:rPr>
                <w:rFonts w:ascii="仿宋_GB2312" w:eastAsia="仿宋_GB2312"/>
                <w:sz w:val="24"/>
                <w:szCs w:val="24"/>
              </w:rPr>
              <w:t>标准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间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（拼住，</w:t>
            </w:r>
            <w:r>
              <w:rPr>
                <w:rFonts w:ascii="仿宋_GB2312" w:eastAsia="仿宋_GB2312"/>
                <w:sz w:val="24"/>
                <w:szCs w:val="24"/>
              </w:rPr>
              <w:t>140</w:t>
            </w:r>
            <w:r>
              <w:rPr>
                <w:rFonts w:ascii="仿宋_GB2312" w:eastAsia="仿宋_GB2312" w:hint="eastAsia"/>
                <w:sz w:val="24"/>
                <w:szCs w:val="24"/>
              </w:rPr>
              <w:t>元/人，含早餐）</w:t>
            </w:r>
            <w:r>
              <w:rPr>
                <w:rFonts w:ascii="仿宋_GB2312" w:eastAsia="仿宋_GB2312"/>
                <w:sz w:val="24"/>
                <w:szCs w:val="24"/>
              </w:rPr>
              <w:t>[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]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双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床</w:t>
            </w:r>
            <w:r>
              <w:rPr>
                <w:rFonts w:ascii="仿宋_GB2312" w:eastAsia="仿宋_GB2312"/>
                <w:sz w:val="24"/>
                <w:szCs w:val="24"/>
              </w:rPr>
              <w:t>标准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>间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（单住，</w:t>
            </w:r>
            <w:r>
              <w:rPr>
                <w:rFonts w:ascii="仿宋_GB2312" w:eastAsia="仿宋_GB2312"/>
                <w:sz w:val="24"/>
                <w:szCs w:val="24"/>
              </w:rPr>
              <w:t>280</w:t>
            </w:r>
            <w:r>
              <w:rPr>
                <w:rFonts w:ascii="仿宋_GB2312" w:eastAsia="仿宋_GB2312" w:hint="eastAsia"/>
                <w:sz w:val="24"/>
                <w:szCs w:val="24"/>
              </w:rPr>
              <w:t>元/人，含早餐）</w:t>
            </w:r>
            <w:r>
              <w:rPr>
                <w:rFonts w:ascii="仿宋_GB2312" w:eastAsia="仿宋_GB2312"/>
                <w:sz w:val="24"/>
                <w:szCs w:val="24"/>
              </w:rPr>
              <w:t>[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]</w:t>
            </w:r>
          </w:p>
          <w:p w:rsidR="002D37A2" w:rsidRDefault="002D37A2" w:rsidP="00C24D4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无需安排[   ]</w:t>
            </w:r>
          </w:p>
          <w:p w:rsidR="002D37A2" w:rsidRDefault="002D37A2" w:rsidP="00C24D47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标准间可供2人住。</w:t>
            </w:r>
            <w:r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>请在</w:t>
            </w:r>
            <w:r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选项后面的括号</w:t>
            </w:r>
            <w:r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>内画</w:t>
            </w:r>
            <w:r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sym w:font="Wingdings 2" w:char="F050"/>
            </w:r>
            <w:r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，并标明入住天数</w:t>
            </w:r>
            <w:r>
              <w:rPr>
                <w:rFonts w:ascii="仿宋_GB2312" w:eastAsia="仿宋_GB2312"/>
                <w:sz w:val="24"/>
                <w:szCs w:val="24"/>
              </w:rPr>
              <w:t>）</w:t>
            </w:r>
          </w:p>
        </w:tc>
      </w:tr>
    </w:tbl>
    <w:p w:rsidR="002D37A2" w:rsidRDefault="002D37A2" w:rsidP="002D37A2">
      <w:pPr>
        <w:spacing w:before="100" w:beforeAutospacing="1" w:after="100" w:afterAutospacing="1"/>
        <w:rPr>
          <w:szCs w:val="21"/>
        </w:rPr>
      </w:pPr>
    </w:p>
    <w:bookmarkEnd w:id="0"/>
    <w:p w:rsidR="002D37A2" w:rsidRPr="002D37A2" w:rsidRDefault="002D37A2"/>
    <w:sectPr w:rsidR="002D37A2" w:rsidRPr="002D3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A2"/>
    <w:rsid w:val="002D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F85B"/>
  <w15:chartTrackingRefBased/>
  <w15:docId w15:val="{C210311B-7833-4E0B-9239-E3202362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37A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2023-05-11T07:11:00Z</dcterms:created>
  <dcterms:modified xsi:type="dcterms:W3CDTF">2023-05-11T07:11:00Z</dcterms:modified>
</cp:coreProperties>
</file>