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3CE" w:rsidRPr="0036158E" w:rsidRDefault="0036158E">
      <w:pPr>
        <w:spacing w:after="658" w:line="259" w:lineRule="auto"/>
        <w:ind w:left="0" w:firstLine="0"/>
        <w:jc w:val="center"/>
        <w:rPr>
          <w:rFonts w:hint="eastAsia"/>
          <w:sz w:val="48"/>
          <w:szCs w:val="48"/>
        </w:rPr>
      </w:pPr>
      <w:bookmarkStart w:id="0" w:name="_GoBack"/>
      <w:bookmarkEnd w:id="0"/>
      <w:r w:rsidRPr="0036158E">
        <w:rPr>
          <w:rFonts w:hint="eastAsia"/>
          <w:sz w:val="48"/>
          <w:szCs w:val="48"/>
        </w:rPr>
        <w:t>学生机考注意事项</w:t>
      </w:r>
    </w:p>
    <w:p w:rsidR="001333CE" w:rsidRPr="00B32BE1" w:rsidRDefault="00C433A4">
      <w:pPr>
        <w:spacing w:after="337"/>
        <w:ind w:left="8" w:right="0"/>
        <w:rPr>
          <w:b/>
          <w:bCs/>
        </w:rPr>
      </w:pPr>
      <w:r w:rsidRPr="00B32BE1">
        <w:rPr>
          <w:b/>
          <w:bCs/>
        </w:rPr>
        <w:t xml:space="preserve">一、登录 </w:t>
      </w:r>
      <w:r w:rsidRPr="00B32BE1">
        <w:rPr>
          <w:rFonts w:ascii="Arial" w:eastAsia="Arial" w:hAnsi="Arial" w:cs="Arial"/>
          <w:b/>
          <w:bCs/>
        </w:rPr>
        <w:t xml:space="preserve">iTEST </w:t>
      </w:r>
      <w:r w:rsidRPr="00B32BE1">
        <w:rPr>
          <w:b/>
          <w:bCs/>
        </w:rPr>
        <w:t>客户端界面</w:t>
      </w:r>
    </w:p>
    <w:p w:rsidR="001333CE" w:rsidRDefault="00C433A4">
      <w:pPr>
        <w:numPr>
          <w:ilvl w:val="0"/>
          <w:numId w:val="1"/>
        </w:numPr>
        <w:spacing w:after="349" w:line="259" w:lineRule="auto"/>
        <w:ind w:right="0" w:hanging="319"/>
      </w:pPr>
      <w:r>
        <w:t xml:space="preserve">双击 </w:t>
      </w:r>
      <w:r>
        <w:rPr>
          <w:rFonts w:ascii="Arial" w:eastAsia="Arial" w:hAnsi="Arial" w:cs="Arial"/>
          <w:color w:val="FF0000"/>
        </w:rPr>
        <w:t xml:space="preserve">iTEST </w:t>
      </w:r>
      <w:r>
        <w:rPr>
          <w:color w:val="FF0000"/>
        </w:rPr>
        <w:t>客户端</w:t>
      </w:r>
      <w:r>
        <w:t>；</w:t>
      </w:r>
    </w:p>
    <w:p w:rsidR="001333CE" w:rsidRDefault="00C433A4">
      <w:pPr>
        <w:numPr>
          <w:ilvl w:val="0"/>
          <w:numId w:val="1"/>
        </w:numPr>
        <w:spacing w:line="397" w:lineRule="auto"/>
        <w:ind w:right="0" w:hanging="319"/>
      </w:pPr>
      <w:r>
        <w:t>输入账号密码：账号密码均输入</w:t>
      </w:r>
      <w:r w:rsidR="00FA5405">
        <w:rPr>
          <w:rFonts w:hint="eastAsia"/>
          <w:color w:val="FF0000"/>
        </w:rPr>
        <w:t>XXX</w:t>
      </w:r>
      <w:r>
        <w:t>；若出现账号密码不对请咨询监考老师；</w:t>
      </w:r>
    </w:p>
    <w:p w:rsidR="001333CE" w:rsidRDefault="00C433A4">
      <w:pPr>
        <w:numPr>
          <w:ilvl w:val="0"/>
          <w:numId w:val="1"/>
        </w:numPr>
        <w:spacing w:after="219" w:line="397" w:lineRule="auto"/>
        <w:ind w:right="0" w:hanging="319"/>
      </w:pPr>
      <w:r>
        <w:t>核对个人信息：核对个人姓名、班级、年级等个人信息，若姓名与学号有误，请及时报告给监考员老师；</w:t>
      </w:r>
    </w:p>
    <w:p w:rsidR="001333CE" w:rsidRPr="00B32BE1" w:rsidRDefault="00C433A4">
      <w:pPr>
        <w:spacing w:after="249"/>
        <w:ind w:left="8" w:right="0"/>
        <w:rPr>
          <w:b/>
          <w:bCs/>
        </w:rPr>
      </w:pPr>
      <w:r w:rsidRPr="00B32BE1">
        <w:rPr>
          <w:b/>
          <w:bCs/>
        </w:rPr>
        <w:t>二、考前设备检测：</w:t>
      </w:r>
    </w:p>
    <w:p w:rsidR="001333CE" w:rsidRDefault="00C433A4">
      <w:pPr>
        <w:numPr>
          <w:ilvl w:val="0"/>
          <w:numId w:val="2"/>
        </w:numPr>
        <w:spacing w:after="346"/>
        <w:ind w:right="0" w:hanging="319"/>
      </w:pPr>
      <w:r>
        <w:t>查看考试说明；</w:t>
      </w:r>
    </w:p>
    <w:p w:rsidR="001333CE" w:rsidRDefault="00C433A4">
      <w:pPr>
        <w:numPr>
          <w:ilvl w:val="0"/>
          <w:numId w:val="2"/>
        </w:numPr>
        <w:spacing w:line="548" w:lineRule="auto"/>
        <w:ind w:right="0" w:hanging="319"/>
      </w:pPr>
      <w:r>
        <w:t>请仔细核对以上个人信息，如确定是本人，请点击</w:t>
      </w:r>
      <w:r>
        <w:rPr>
          <w:rFonts w:ascii="Arial" w:eastAsia="Arial" w:hAnsi="Arial" w:cs="Arial"/>
        </w:rPr>
        <w:t>“</w:t>
      </w:r>
      <w:r>
        <w:t>确定</w:t>
      </w:r>
      <w:r>
        <w:rPr>
          <w:rFonts w:ascii="Arial" w:eastAsia="Arial" w:hAnsi="Arial" w:cs="Arial"/>
        </w:rPr>
        <w:t>”</w:t>
      </w:r>
      <w:r>
        <w:t>进入下一步；如不是本人，请点击</w:t>
      </w:r>
      <w:r>
        <w:rPr>
          <w:rFonts w:ascii="Arial" w:eastAsia="Arial" w:hAnsi="Arial" w:cs="Arial"/>
        </w:rPr>
        <w:t>“</w:t>
      </w:r>
      <w:r>
        <w:t>返回重新登录</w:t>
      </w:r>
      <w:r>
        <w:rPr>
          <w:rFonts w:ascii="Arial" w:eastAsia="Arial" w:hAnsi="Arial" w:cs="Arial"/>
        </w:rPr>
        <w:t>”</w:t>
      </w:r>
      <w:r>
        <w:t>。</w:t>
      </w:r>
    </w:p>
    <w:p w:rsidR="001333CE" w:rsidRDefault="00C433A4">
      <w:pPr>
        <w:numPr>
          <w:ilvl w:val="0"/>
          <w:numId w:val="2"/>
        </w:numPr>
        <w:spacing w:after="246" w:line="259" w:lineRule="auto"/>
        <w:ind w:right="0" w:hanging="319"/>
      </w:pPr>
      <w:r>
        <w:t>进入</w:t>
      </w:r>
      <w:r>
        <w:rPr>
          <w:color w:val="FF0000"/>
        </w:rPr>
        <w:t>键盘检测</w:t>
      </w:r>
      <w:r>
        <w:t>、</w:t>
      </w:r>
      <w:r>
        <w:rPr>
          <w:color w:val="FF0000"/>
        </w:rPr>
        <w:t xml:space="preserve">耳机设备调试（不支持 </w:t>
      </w:r>
      <w:r>
        <w:rPr>
          <w:rFonts w:ascii="Arial" w:eastAsia="Arial" w:hAnsi="Arial" w:cs="Arial"/>
          <w:color w:val="FF0000"/>
        </w:rPr>
        <w:t xml:space="preserve">iphone </w:t>
      </w:r>
      <w:r>
        <w:rPr>
          <w:color w:val="FF0000"/>
        </w:rPr>
        <w:t>手机配备耳机）</w:t>
      </w:r>
      <w:r>
        <w:t>页面后，请依</w:t>
      </w:r>
    </w:p>
    <w:p w:rsidR="001333CE" w:rsidRDefault="00C433A4">
      <w:pPr>
        <w:spacing w:after="105" w:line="383" w:lineRule="auto"/>
        <w:ind w:left="8" w:right="0"/>
      </w:pPr>
      <w:r>
        <w:t>照页面说明文字进行设备检测和调试。如电脑设备有问题，请向监考教师反映，并调换电脑。</w:t>
      </w:r>
    </w:p>
    <w:p w:rsidR="001333CE" w:rsidRDefault="00C433A4">
      <w:pPr>
        <w:numPr>
          <w:ilvl w:val="0"/>
          <w:numId w:val="2"/>
        </w:numPr>
        <w:spacing w:after="709"/>
        <w:ind w:right="0" w:hanging="319"/>
      </w:pPr>
      <w:r>
        <w:t>等待试卷资源加载完成，即可开始考试；</w:t>
      </w:r>
    </w:p>
    <w:p w:rsidR="001333CE" w:rsidRPr="00B32BE1" w:rsidRDefault="00C433A4">
      <w:pPr>
        <w:spacing w:after="252"/>
        <w:ind w:left="8" w:right="0"/>
        <w:rPr>
          <w:b/>
          <w:bCs/>
        </w:rPr>
      </w:pPr>
      <w:r w:rsidRPr="00B32BE1">
        <w:rPr>
          <w:b/>
          <w:bCs/>
        </w:rPr>
        <w:t>三、考试中常见问题：</w:t>
      </w:r>
    </w:p>
    <w:p w:rsidR="001333CE" w:rsidRDefault="00C433A4">
      <w:pPr>
        <w:numPr>
          <w:ilvl w:val="0"/>
          <w:numId w:val="3"/>
        </w:numPr>
        <w:spacing w:line="456" w:lineRule="auto"/>
        <w:ind w:right="0"/>
      </w:pPr>
      <w:r>
        <w:lastRenderedPageBreak/>
        <w:t>考试中，</w:t>
      </w:r>
      <w:r>
        <w:rPr>
          <w:color w:val="FF0000"/>
        </w:rPr>
        <w:t>整场考试的倒计时</w:t>
      </w:r>
      <w:r>
        <w:t>在页面右上角显示，请注意分配好答题时间。如考试时间到还未答完试卷，则试卷会自动提交。</w:t>
      </w:r>
    </w:p>
    <w:p w:rsidR="001333CE" w:rsidRDefault="00C433A4">
      <w:pPr>
        <w:numPr>
          <w:ilvl w:val="0"/>
          <w:numId w:val="3"/>
        </w:numPr>
        <w:spacing w:line="456" w:lineRule="auto"/>
        <w:ind w:right="0"/>
      </w:pPr>
      <w:r>
        <w:t>考试中，请确认需要提交试卷时才点击右上角的</w:t>
      </w:r>
      <w:r>
        <w:rPr>
          <w:rFonts w:ascii="Arial" w:eastAsia="Arial" w:hAnsi="Arial" w:cs="Arial"/>
        </w:rPr>
        <w:t>“</w:t>
      </w:r>
      <w:r>
        <w:t>提交试卷</w:t>
      </w:r>
      <w:r>
        <w:rPr>
          <w:rFonts w:ascii="Arial" w:eastAsia="Arial" w:hAnsi="Arial" w:cs="Arial"/>
        </w:rPr>
        <w:t>”</w:t>
      </w:r>
      <w:r>
        <w:t>按钮，否则一旦提交，将视为提前交卷或结束作答。</w:t>
      </w:r>
    </w:p>
    <w:p w:rsidR="008758B7" w:rsidRPr="008758B7" w:rsidRDefault="00C433A4">
      <w:pPr>
        <w:numPr>
          <w:ilvl w:val="0"/>
          <w:numId w:val="3"/>
        </w:numPr>
        <w:spacing w:after="345" w:line="463" w:lineRule="auto"/>
        <w:ind w:right="0"/>
      </w:pPr>
      <w:r>
        <w:t>考试中，如遇电脑死机、自动关机等异常情况，请关闭答题页面重新登录，或调换电脑重新登录。再次登录后，考试倒计时自动从上次异常情况发生时开始计算，</w:t>
      </w:r>
      <w:r>
        <w:rPr>
          <w:color w:val="FF0000"/>
        </w:rPr>
        <w:t xml:space="preserve">作答会保存至联网状态下异常情况发生前 </w:t>
      </w:r>
      <w:r>
        <w:rPr>
          <w:rFonts w:ascii="Arial" w:eastAsia="Arial" w:hAnsi="Arial" w:cs="Arial"/>
          <w:color w:val="FF0000"/>
        </w:rPr>
        <w:t xml:space="preserve">60 </w:t>
      </w:r>
      <w:r>
        <w:rPr>
          <w:color w:val="FF0000"/>
        </w:rPr>
        <w:t>秒。</w:t>
      </w:r>
    </w:p>
    <w:p w:rsidR="001333CE" w:rsidRDefault="00C433A4" w:rsidP="008758B7">
      <w:pPr>
        <w:spacing w:after="345" w:line="463" w:lineRule="auto"/>
        <w:ind w:right="0" w:firstLine="0"/>
      </w:pPr>
      <w:r>
        <w:rPr>
          <w:color w:val="FF0000"/>
        </w:rPr>
        <w:t xml:space="preserve"> </w:t>
      </w:r>
      <w:r>
        <w:rPr>
          <w:rFonts w:ascii="Arial" w:eastAsia="Arial" w:hAnsi="Arial" w:cs="Arial"/>
        </w:rPr>
        <w:t>4</w:t>
      </w:r>
      <w:r>
        <w:t>、</w:t>
      </w:r>
      <w:r>
        <w:rPr>
          <w:color w:val="FF0000"/>
        </w:rPr>
        <w:t>【试卷整体预览问题】：</w:t>
      </w:r>
      <w:r>
        <w:t>考试界面上方【答题卡】处可以预览整张试卷的结构</w:t>
      </w:r>
    </w:p>
    <w:p w:rsidR="001333CE" w:rsidRDefault="00C433A4">
      <w:pPr>
        <w:spacing w:line="461" w:lineRule="auto"/>
        <w:ind w:left="8" w:right="0"/>
      </w:pPr>
      <w:r>
        <w:t>与题目数量，点击某一道题目序号</w:t>
      </w:r>
      <w:r>
        <w:rPr>
          <w:color w:val="00B050"/>
        </w:rPr>
        <w:t xml:space="preserve">（除了听力 </w:t>
      </w:r>
      <w:r>
        <w:rPr>
          <w:rFonts w:ascii="Arial" w:eastAsia="Arial" w:hAnsi="Arial" w:cs="Arial"/>
          <w:color w:val="00B050"/>
        </w:rPr>
        <w:t xml:space="preserve">section </w:t>
      </w:r>
      <w:r>
        <w:rPr>
          <w:color w:val="00B050"/>
        </w:rPr>
        <w:t>下的题目）</w:t>
      </w:r>
      <w:r>
        <w:t>均可提前预览与跳转；</w:t>
      </w:r>
    </w:p>
    <w:p w:rsidR="001333CE" w:rsidRDefault="00C433A4">
      <w:pPr>
        <w:numPr>
          <w:ilvl w:val="0"/>
          <w:numId w:val="4"/>
        </w:numPr>
        <w:spacing w:line="544" w:lineRule="auto"/>
        <w:ind w:right="0" w:hanging="372"/>
      </w:pPr>
      <w:r>
        <w:rPr>
          <w:color w:val="FF0000"/>
        </w:rPr>
        <w:t xml:space="preserve">【听力环节问题 </w:t>
      </w:r>
      <w:r>
        <w:rPr>
          <w:rFonts w:ascii="Arial" w:eastAsia="Arial" w:hAnsi="Arial" w:cs="Arial"/>
          <w:color w:val="FF0000"/>
        </w:rPr>
        <w:t>1</w:t>
      </w:r>
      <w:r>
        <w:rPr>
          <w:color w:val="FF0000"/>
        </w:rPr>
        <w:t>】：</w:t>
      </w:r>
      <w:r>
        <w:t xml:space="preserve">听力题作答过程中，请不要关闭答题页面，否则再次进入该 </w:t>
      </w:r>
      <w:r>
        <w:rPr>
          <w:rFonts w:ascii="Arial" w:eastAsia="Arial" w:hAnsi="Arial" w:cs="Arial"/>
        </w:rPr>
        <w:t xml:space="preserve">Section </w:t>
      </w:r>
      <w:r>
        <w:t>下所有的试题都无法再次播放听力内容。</w:t>
      </w:r>
    </w:p>
    <w:p w:rsidR="001333CE" w:rsidRDefault="00C433A4">
      <w:pPr>
        <w:numPr>
          <w:ilvl w:val="0"/>
          <w:numId w:val="4"/>
        </w:numPr>
        <w:spacing w:line="531" w:lineRule="auto"/>
        <w:ind w:right="0" w:hanging="372"/>
      </w:pPr>
      <w:r>
        <w:rPr>
          <w:color w:val="FF0000"/>
        </w:rPr>
        <w:t xml:space="preserve">【听力环节问题 </w:t>
      </w:r>
      <w:r>
        <w:rPr>
          <w:rFonts w:ascii="Arial" w:eastAsia="Arial" w:hAnsi="Arial" w:cs="Arial"/>
          <w:color w:val="FF0000"/>
        </w:rPr>
        <w:t>2</w:t>
      </w:r>
      <w:r>
        <w:rPr>
          <w:color w:val="FF0000"/>
        </w:rPr>
        <w:t>】：</w:t>
      </w:r>
      <w:r>
        <w:t xml:space="preserve">听力题是按照 </w:t>
      </w:r>
      <w:r>
        <w:rPr>
          <w:rFonts w:ascii="Arial" w:eastAsia="Arial" w:hAnsi="Arial" w:cs="Arial"/>
        </w:rPr>
        <w:t xml:space="preserve">Section </w:t>
      </w:r>
      <w:r>
        <w:t xml:space="preserve">进行分组展现的。在音频没有播放过的时候，点击“下一题”，会看到下一个 </w:t>
      </w:r>
      <w:r>
        <w:rPr>
          <w:rFonts w:ascii="Arial" w:eastAsia="Arial" w:hAnsi="Arial" w:cs="Arial"/>
        </w:rPr>
        <w:t xml:space="preserve">section </w:t>
      </w:r>
      <w:r>
        <w:t>的第一道题</w:t>
      </w:r>
      <w:r>
        <w:rPr>
          <w:rFonts w:ascii="Arial" w:eastAsia="Arial" w:hAnsi="Arial" w:cs="Arial"/>
        </w:rPr>
        <w:t xml:space="preserve">, </w:t>
      </w:r>
      <w:r>
        <w:t>而不是下</w:t>
      </w:r>
      <w:r>
        <w:lastRenderedPageBreak/>
        <w:t>一小题。这是正常现象，并不是题目丢失。</w:t>
      </w:r>
      <w:r>
        <w:rPr>
          <w:rFonts w:ascii="Arial" w:eastAsia="Arial" w:hAnsi="Arial" w:cs="Arial"/>
          <w:i/>
          <w:u w:val="single" w:color="000008"/>
        </w:rPr>
        <w:t>[</w:t>
      </w:r>
      <w:r>
        <w:rPr>
          <w:sz w:val="25"/>
          <w:u w:val="single" w:color="000008"/>
        </w:rPr>
        <w:t>比如</w:t>
      </w:r>
      <w:r>
        <w:rPr>
          <w:rFonts w:ascii="Arial" w:eastAsia="Arial" w:hAnsi="Arial" w:cs="Arial"/>
          <w:i/>
          <w:u w:val="single" w:color="000008"/>
        </w:rPr>
        <w:t xml:space="preserve">section A </w:t>
      </w:r>
      <w:r>
        <w:rPr>
          <w:sz w:val="25"/>
          <w:u w:val="single" w:color="000008"/>
        </w:rPr>
        <w:t>为</w:t>
      </w:r>
      <w:r>
        <w:rPr>
          <w:rFonts w:ascii="Arial" w:eastAsia="Arial" w:hAnsi="Arial" w:cs="Arial"/>
          <w:i/>
          <w:u w:val="single" w:color="000008"/>
        </w:rPr>
        <w:t xml:space="preserve">3 </w:t>
      </w:r>
      <w:r>
        <w:rPr>
          <w:sz w:val="25"/>
          <w:u w:val="single" w:color="000008"/>
        </w:rPr>
        <w:t>篇短新闻，序号为</w:t>
      </w:r>
    </w:p>
    <w:p w:rsidR="001333CE" w:rsidRDefault="00C433A4">
      <w:pPr>
        <w:spacing w:after="335" w:line="259" w:lineRule="auto"/>
        <w:ind w:left="8" w:right="0"/>
        <w:jc w:val="left"/>
      </w:pPr>
      <w:r>
        <w:rPr>
          <w:rFonts w:ascii="Arial" w:eastAsia="Arial" w:hAnsi="Arial" w:cs="Arial"/>
          <w:i/>
          <w:u w:val="single" w:color="000008"/>
        </w:rPr>
        <w:t xml:space="preserve">1-7 </w:t>
      </w:r>
      <w:r>
        <w:rPr>
          <w:sz w:val="25"/>
          <w:u w:val="single" w:color="000008"/>
        </w:rPr>
        <w:t>题，</w:t>
      </w:r>
      <w:r>
        <w:rPr>
          <w:rFonts w:ascii="Arial" w:eastAsia="Arial" w:hAnsi="Arial" w:cs="Arial"/>
          <w:i/>
          <w:u w:val="single" w:color="000008"/>
        </w:rPr>
        <w:t xml:space="preserve">section B </w:t>
      </w:r>
      <w:r>
        <w:rPr>
          <w:sz w:val="25"/>
          <w:u w:val="single" w:color="000008"/>
        </w:rPr>
        <w:t>为</w:t>
      </w:r>
      <w:r>
        <w:rPr>
          <w:rFonts w:ascii="Arial" w:eastAsia="Arial" w:hAnsi="Arial" w:cs="Arial"/>
          <w:i/>
          <w:u w:val="single" w:color="000008"/>
        </w:rPr>
        <w:t xml:space="preserve">2 </w:t>
      </w:r>
      <w:r>
        <w:rPr>
          <w:sz w:val="25"/>
          <w:u w:val="single" w:color="000008"/>
        </w:rPr>
        <w:t>段长对话，序号为</w:t>
      </w:r>
      <w:r>
        <w:rPr>
          <w:rFonts w:ascii="Arial" w:eastAsia="Arial" w:hAnsi="Arial" w:cs="Arial"/>
          <w:i/>
          <w:u w:val="single" w:color="000008"/>
        </w:rPr>
        <w:t xml:space="preserve">8-15 </w:t>
      </w:r>
      <w:r>
        <w:rPr>
          <w:sz w:val="25"/>
          <w:u w:val="single" w:color="000008"/>
        </w:rPr>
        <w:t>题，在预览题目目，从短新闻第</w:t>
      </w:r>
    </w:p>
    <w:p w:rsidR="001333CE" w:rsidRDefault="00C433A4">
      <w:pPr>
        <w:spacing w:after="3" w:line="520" w:lineRule="auto"/>
        <w:ind w:left="8" w:right="0"/>
        <w:jc w:val="left"/>
      </w:pPr>
      <w:r>
        <w:rPr>
          <w:sz w:val="25"/>
          <w:u w:val="single" w:color="000008"/>
        </w:rPr>
        <w:t>一道题处、点击下一题，会看到</w:t>
      </w:r>
      <w:r>
        <w:rPr>
          <w:rFonts w:ascii="Arial" w:eastAsia="Arial" w:hAnsi="Arial" w:cs="Arial"/>
          <w:i/>
          <w:u w:val="single" w:color="000008"/>
        </w:rPr>
        <w:t xml:space="preserve">section B </w:t>
      </w:r>
      <w:r>
        <w:rPr>
          <w:sz w:val="25"/>
          <w:u w:val="single" w:color="000008"/>
        </w:rPr>
        <w:t>的第一个题目，也就是第</w:t>
      </w:r>
      <w:r>
        <w:rPr>
          <w:rFonts w:ascii="Arial" w:eastAsia="Arial" w:hAnsi="Arial" w:cs="Arial"/>
          <w:i/>
          <w:u w:val="single" w:color="000008"/>
        </w:rPr>
        <w:t xml:space="preserve">8 </w:t>
      </w:r>
      <w:r>
        <w:rPr>
          <w:sz w:val="25"/>
          <w:u w:val="single" w:color="000008"/>
        </w:rPr>
        <w:t>题而不是第</w:t>
      </w:r>
      <w:r>
        <w:rPr>
          <w:rFonts w:ascii="Arial" w:eastAsia="Arial" w:hAnsi="Arial" w:cs="Arial"/>
          <w:i/>
          <w:u w:val="single" w:color="000008"/>
        </w:rPr>
        <w:t xml:space="preserve">2 </w:t>
      </w:r>
      <w:r>
        <w:rPr>
          <w:sz w:val="25"/>
          <w:u w:val="single" w:color="000008"/>
        </w:rPr>
        <w:t>题」</w:t>
      </w:r>
    </w:p>
    <w:p w:rsidR="001333CE" w:rsidRDefault="00C433A4">
      <w:pPr>
        <w:numPr>
          <w:ilvl w:val="0"/>
          <w:numId w:val="4"/>
        </w:numPr>
        <w:spacing w:after="89" w:line="452" w:lineRule="auto"/>
        <w:ind w:right="0" w:hanging="372"/>
      </w:pPr>
      <w:r>
        <w:rPr>
          <w:color w:val="FF0000"/>
        </w:rPr>
        <w:t xml:space="preserve">【听力环节问题 </w:t>
      </w:r>
      <w:r>
        <w:rPr>
          <w:rFonts w:ascii="Arial" w:eastAsia="Arial" w:hAnsi="Arial" w:cs="Arial"/>
          <w:color w:val="FF0000"/>
        </w:rPr>
        <w:t>3</w:t>
      </w:r>
      <w:r>
        <w:rPr>
          <w:color w:val="FF0000"/>
        </w:rPr>
        <w:t>】：</w:t>
      </w:r>
      <w:r>
        <w:t xml:space="preserve">在每个 </w:t>
      </w:r>
      <w:r>
        <w:rPr>
          <w:rFonts w:ascii="Arial" w:eastAsia="Arial" w:hAnsi="Arial" w:cs="Arial"/>
        </w:rPr>
        <w:t xml:space="preserve">section </w:t>
      </w:r>
      <w:r>
        <w:t>内，每个小题音频播放后，屏幕左下角会有出卷教师设置的倒计时。倒计时结束，将自动进入下一小题。听力部分按系统给出的答题顺序作答即可。</w:t>
      </w:r>
      <w:r>
        <w:rPr>
          <w:rFonts w:ascii="Arial" w:eastAsia="Arial" w:hAnsi="Arial" w:cs="Arial"/>
          <w:i/>
          <w:u w:val="single" w:color="000008"/>
        </w:rPr>
        <w:t>[</w:t>
      </w:r>
      <w:r>
        <w:rPr>
          <w:sz w:val="25"/>
          <w:u w:val="single" w:color="000008"/>
        </w:rPr>
        <w:t>比如</w:t>
      </w:r>
      <w:r>
        <w:rPr>
          <w:rFonts w:ascii="Arial" w:eastAsia="Arial" w:hAnsi="Arial" w:cs="Arial"/>
          <w:i/>
          <w:u w:val="single" w:color="000008"/>
        </w:rPr>
        <w:t xml:space="preserve">section A </w:t>
      </w:r>
      <w:r>
        <w:rPr>
          <w:sz w:val="25"/>
          <w:u w:val="single" w:color="000008"/>
        </w:rPr>
        <w:t>为</w:t>
      </w:r>
      <w:r>
        <w:rPr>
          <w:rFonts w:ascii="Arial" w:eastAsia="Arial" w:hAnsi="Arial" w:cs="Arial"/>
          <w:i/>
          <w:u w:val="single" w:color="000008"/>
        </w:rPr>
        <w:t xml:space="preserve">3 </w:t>
      </w:r>
      <w:r>
        <w:rPr>
          <w:sz w:val="25"/>
          <w:u w:val="single" w:color="000008"/>
        </w:rPr>
        <w:t>篇短新闻，则听完短新闻</w:t>
      </w:r>
      <w:r>
        <w:rPr>
          <w:rFonts w:ascii="Arial" w:eastAsia="Arial" w:hAnsi="Arial" w:cs="Arial"/>
          <w:i/>
          <w:u w:val="single" w:color="000008"/>
        </w:rPr>
        <w:t>1</w:t>
      </w:r>
    </w:p>
    <w:p w:rsidR="001333CE" w:rsidRDefault="00C433A4">
      <w:pPr>
        <w:spacing w:after="335" w:line="259" w:lineRule="auto"/>
        <w:ind w:left="8" w:right="0"/>
        <w:jc w:val="left"/>
      </w:pPr>
      <w:r>
        <w:rPr>
          <w:sz w:val="25"/>
          <w:u w:val="single" w:color="000008"/>
        </w:rPr>
        <w:t>后，倒计时结束后，系统自动进入短新闻</w:t>
      </w:r>
      <w:r>
        <w:rPr>
          <w:rFonts w:ascii="Arial" w:eastAsia="Arial" w:hAnsi="Arial" w:cs="Arial"/>
          <w:i/>
          <w:u w:val="single" w:color="000008"/>
        </w:rPr>
        <w:t>2</w:t>
      </w:r>
      <w:r>
        <w:rPr>
          <w:sz w:val="25"/>
          <w:u w:val="single" w:color="000008"/>
        </w:rPr>
        <w:t>」</w:t>
      </w:r>
    </w:p>
    <w:p w:rsidR="001333CE" w:rsidRDefault="00C433A4">
      <w:pPr>
        <w:numPr>
          <w:ilvl w:val="0"/>
          <w:numId w:val="4"/>
        </w:numPr>
        <w:spacing w:line="460" w:lineRule="auto"/>
        <w:ind w:right="0" w:hanging="372"/>
      </w:pPr>
      <w:r>
        <w:rPr>
          <w:color w:val="FF0000"/>
        </w:rPr>
        <w:t xml:space="preserve">【听力环节问题 </w:t>
      </w:r>
      <w:r>
        <w:rPr>
          <w:rFonts w:ascii="Arial" w:eastAsia="Arial" w:hAnsi="Arial" w:cs="Arial"/>
          <w:color w:val="FF0000"/>
        </w:rPr>
        <w:t>4</w:t>
      </w:r>
      <w:r>
        <w:rPr>
          <w:color w:val="FF0000"/>
        </w:rPr>
        <w:t>】：</w:t>
      </w:r>
      <w:r>
        <w:t>音频正在播放或处于答题倒计时中，“上一题”“下一题” 点击无效。</w:t>
      </w:r>
    </w:p>
    <w:p w:rsidR="001333CE" w:rsidRDefault="00C433A4">
      <w:pPr>
        <w:numPr>
          <w:ilvl w:val="0"/>
          <w:numId w:val="4"/>
        </w:numPr>
        <w:spacing w:after="338"/>
        <w:ind w:right="0" w:hanging="372"/>
      </w:pPr>
      <w:r>
        <w:rPr>
          <w:color w:val="FF0000"/>
        </w:rPr>
        <w:t xml:space="preserve">【听力环节问题 </w:t>
      </w:r>
      <w:r>
        <w:rPr>
          <w:rFonts w:ascii="Arial" w:eastAsia="Arial" w:hAnsi="Arial" w:cs="Arial"/>
          <w:color w:val="FF0000"/>
        </w:rPr>
        <w:t>5</w:t>
      </w:r>
      <w:r>
        <w:rPr>
          <w:color w:val="FF0000"/>
        </w:rPr>
        <w:t>】：</w:t>
      </w:r>
      <w:r>
        <w:t xml:space="preserve">同一 </w:t>
      </w:r>
      <w:r>
        <w:rPr>
          <w:rFonts w:ascii="Arial" w:eastAsia="Arial" w:hAnsi="Arial" w:cs="Arial"/>
        </w:rPr>
        <w:t xml:space="preserve">section </w:t>
      </w:r>
      <w:r>
        <w:t xml:space="preserve">内的小题之间会自动跳转。跨 </w:t>
      </w:r>
      <w:r>
        <w:rPr>
          <w:rFonts w:ascii="Arial" w:eastAsia="Arial" w:hAnsi="Arial" w:cs="Arial"/>
        </w:rPr>
        <w:t xml:space="preserve">section </w:t>
      </w:r>
      <w:r>
        <w:t>之</w:t>
      </w:r>
    </w:p>
    <w:p w:rsidR="001333CE" w:rsidRDefault="00C433A4">
      <w:pPr>
        <w:spacing w:after="0" w:line="518" w:lineRule="auto"/>
        <w:ind w:left="8" w:right="0"/>
        <w:jc w:val="left"/>
      </w:pPr>
      <w:r>
        <w:lastRenderedPageBreak/>
        <w:t>间的小题，需要手动点击“下一题”进行跳转。</w:t>
      </w:r>
      <w:r>
        <w:rPr>
          <w:rFonts w:ascii="Arial" w:eastAsia="Arial" w:hAnsi="Arial" w:cs="Arial"/>
          <w:i/>
          <w:u w:val="single" w:color="000008"/>
        </w:rPr>
        <w:t>[</w:t>
      </w:r>
      <w:r>
        <w:rPr>
          <w:sz w:val="25"/>
          <w:u w:val="single" w:color="000008"/>
        </w:rPr>
        <w:t>比如</w:t>
      </w:r>
      <w:r>
        <w:rPr>
          <w:rFonts w:ascii="Arial" w:eastAsia="Arial" w:hAnsi="Arial" w:cs="Arial"/>
          <w:i/>
          <w:u w:val="single" w:color="000008"/>
        </w:rPr>
        <w:t xml:space="preserve">section A </w:t>
      </w:r>
      <w:r>
        <w:rPr>
          <w:sz w:val="25"/>
          <w:u w:val="single" w:color="000008"/>
        </w:rPr>
        <w:t>为</w:t>
      </w:r>
      <w:r>
        <w:rPr>
          <w:rFonts w:ascii="Arial" w:eastAsia="Arial" w:hAnsi="Arial" w:cs="Arial"/>
          <w:i/>
          <w:u w:val="single" w:color="000008"/>
        </w:rPr>
        <w:t xml:space="preserve">3 </w:t>
      </w:r>
      <w:r>
        <w:rPr>
          <w:sz w:val="25"/>
          <w:u w:val="single" w:color="000008"/>
        </w:rPr>
        <w:t>篇短新闻</w:t>
      </w:r>
      <w:r>
        <w:rPr>
          <w:sz w:val="25"/>
        </w:rPr>
        <w:t xml:space="preserve">， </w:t>
      </w:r>
      <w:r>
        <w:rPr>
          <w:rFonts w:ascii="Arial" w:eastAsia="Arial" w:hAnsi="Arial" w:cs="Arial"/>
          <w:i/>
          <w:u w:val="single" w:color="000008"/>
        </w:rPr>
        <w:t xml:space="preserve">section B </w:t>
      </w:r>
      <w:r>
        <w:rPr>
          <w:sz w:val="25"/>
          <w:u w:val="single" w:color="000008"/>
        </w:rPr>
        <w:t>为</w:t>
      </w:r>
      <w:r>
        <w:rPr>
          <w:rFonts w:ascii="Arial" w:eastAsia="Arial" w:hAnsi="Arial" w:cs="Arial"/>
          <w:i/>
          <w:u w:val="single" w:color="000008"/>
        </w:rPr>
        <w:t xml:space="preserve">2 </w:t>
      </w:r>
      <w:r>
        <w:rPr>
          <w:sz w:val="25"/>
          <w:u w:val="single" w:color="000008"/>
        </w:rPr>
        <w:t>段长对话，则听完最后一个短新闻后，倒计时结束后，完成</w:t>
      </w:r>
      <w:r>
        <w:rPr>
          <w:rFonts w:ascii="Arial" w:eastAsia="Arial" w:hAnsi="Arial" w:cs="Arial"/>
          <w:i/>
          <w:u w:val="single" w:color="000008"/>
        </w:rPr>
        <w:t>section</w:t>
      </w:r>
    </w:p>
    <w:p w:rsidR="001333CE" w:rsidRDefault="00C433A4">
      <w:pPr>
        <w:spacing w:after="335" w:line="259" w:lineRule="auto"/>
        <w:ind w:left="8" w:right="0"/>
        <w:jc w:val="left"/>
      </w:pPr>
      <w:r>
        <w:rPr>
          <w:rFonts w:ascii="Arial" w:eastAsia="Arial" w:hAnsi="Arial" w:cs="Arial"/>
          <w:i/>
          <w:u w:val="single" w:color="000008"/>
        </w:rPr>
        <w:t xml:space="preserve">A </w:t>
      </w:r>
      <w:r>
        <w:rPr>
          <w:sz w:val="25"/>
          <w:u w:val="single" w:color="000008"/>
        </w:rPr>
        <w:t>部分后，可以手动点击</w:t>
      </w:r>
      <w:r>
        <w:rPr>
          <w:rFonts w:ascii="Arial" w:eastAsia="Arial" w:hAnsi="Arial" w:cs="Arial"/>
          <w:i/>
          <w:u w:val="single" w:color="000008"/>
        </w:rPr>
        <w:t>“</w:t>
      </w:r>
      <w:r>
        <w:rPr>
          <w:sz w:val="25"/>
          <w:u w:val="single" w:color="000008"/>
        </w:rPr>
        <w:t>下一题</w:t>
      </w:r>
      <w:r>
        <w:rPr>
          <w:rFonts w:ascii="Arial" w:eastAsia="Arial" w:hAnsi="Arial" w:cs="Arial"/>
          <w:i/>
          <w:u w:val="single" w:color="000008"/>
        </w:rPr>
        <w:t xml:space="preserve">” </w:t>
      </w:r>
      <w:r>
        <w:rPr>
          <w:sz w:val="25"/>
          <w:u w:val="single" w:color="000008"/>
        </w:rPr>
        <w:t>进入</w:t>
      </w:r>
      <w:r>
        <w:rPr>
          <w:rFonts w:ascii="Arial" w:eastAsia="Arial" w:hAnsi="Arial" w:cs="Arial"/>
          <w:i/>
          <w:u w:val="single" w:color="000008"/>
        </w:rPr>
        <w:t>section B</w:t>
      </w:r>
      <w:r>
        <w:rPr>
          <w:sz w:val="25"/>
          <w:u w:val="single" w:color="000008"/>
        </w:rPr>
        <w:t>」</w:t>
      </w:r>
    </w:p>
    <w:p w:rsidR="001333CE" w:rsidRDefault="00C433A4">
      <w:pPr>
        <w:numPr>
          <w:ilvl w:val="0"/>
          <w:numId w:val="5"/>
        </w:numPr>
        <w:spacing w:after="106" w:line="383" w:lineRule="auto"/>
        <w:ind w:right="0" w:hanging="506"/>
      </w:pPr>
      <w:r>
        <w:t>作答完毕后点击页面右上角“提交试卷”。如果有未答完的题，点击“提交试卷”后会提示有几道题未作答，如需返回继续作答，请点击“取消”，并通过页面顶端的试题目录按钮定位到未作答试题。如不需返回，则点击“确认”。</w:t>
      </w:r>
    </w:p>
    <w:p w:rsidR="001333CE" w:rsidRDefault="00C433A4">
      <w:pPr>
        <w:numPr>
          <w:ilvl w:val="0"/>
          <w:numId w:val="5"/>
        </w:numPr>
        <w:spacing w:line="456" w:lineRule="auto"/>
        <w:ind w:right="0" w:hanging="506"/>
      </w:pPr>
      <w:r>
        <w:t>整场考试的倒计时结束时，如果学生未点击“提交试卷”按钮，则试卷会自动提交。</w:t>
      </w:r>
    </w:p>
    <w:p w:rsidR="001333CE" w:rsidRDefault="00C433A4">
      <w:pPr>
        <w:numPr>
          <w:ilvl w:val="0"/>
          <w:numId w:val="5"/>
        </w:numPr>
        <w:spacing w:after="1638"/>
        <w:ind w:right="0" w:hanging="506"/>
      </w:pPr>
      <w:r>
        <w:t>试卷提交后，点击“退出”即可。</w:t>
      </w:r>
    </w:p>
    <w:p w:rsidR="001333CE" w:rsidRDefault="001333CE">
      <w:pPr>
        <w:ind w:left="8" w:right="0"/>
      </w:pPr>
    </w:p>
    <w:sectPr w:rsidR="001333CE">
      <w:pgSz w:w="11906" w:h="16838"/>
      <w:pgMar w:top="1555" w:right="1611" w:bottom="1860" w:left="17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479" w:rsidRDefault="009D6479" w:rsidP="00C433A4">
      <w:pPr>
        <w:spacing w:after="0" w:line="240" w:lineRule="auto"/>
      </w:pPr>
      <w:r>
        <w:separator/>
      </w:r>
    </w:p>
  </w:endnote>
  <w:endnote w:type="continuationSeparator" w:id="0">
    <w:p w:rsidR="009D6479" w:rsidRDefault="009D6479" w:rsidP="00C43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479" w:rsidRDefault="009D6479" w:rsidP="00C433A4">
      <w:pPr>
        <w:spacing w:after="0" w:line="240" w:lineRule="auto"/>
      </w:pPr>
      <w:r>
        <w:separator/>
      </w:r>
    </w:p>
  </w:footnote>
  <w:footnote w:type="continuationSeparator" w:id="0">
    <w:p w:rsidR="009D6479" w:rsidRDefault="009D6479" w:rsidP="00C43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A24F7"/>
    <w:multiLevelType w:val="hybridMultilevel"/>
    <w:tmpl w:val="BF14EBFC"/>
    <w:lvl w:ilvl="0" w:tplc="BAA4DE84">
      <w:start w:val="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42B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1A78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FAF1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2E9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7C45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2274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CA4C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264E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D702A9"/>
    <w:multiLevelType w:val="hybridMultilevel"/>
    <w:tmpl w:val="52CAA4FA"/>
    <w:lvl w:ilvl="0" w:tplc="B7A84316">
      <w:start w:val="1"/>
      <w:numFmt w:val="decimal"/>
      <w:lvlText w:val="%1、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8621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A6DE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B0B19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A58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A279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E2CB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04B2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78A9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3F146E"/>
    <w:multiLevelType w:val="hybridMultilevel"/>
    <w:tmpl w:val="04463AAC"/>
    <w:lvl w:ilvl="0" w:tplc="47365DCC">
      <w:start w:val="5"/>
      <w:numFmt w:val="decimal"/>
      <w:lvlText w:val="%1、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AAB55A">
      <w:start w:val="1"/>
      <w:numFmt w:val="lowerLetter"/>
      <w:lvlText w:val="%2"/>
      <w:lvlJc w:val="left"/>
      <w:pPr>
        <w:ind w:left="1093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C581E">
      <w:start w:val="1"/>
      <w:numFmt w:val="lowerRoman"/>
      <w:lvlText w:val="%3"/>
      <w:lvlJc w:val="left"/>
      <w:pPr>
        <w:ind w:left="1813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929F5A">
      <w:start w:val="1"/>
      <w:numFmt w:val="decimal"/>
      <w:lvlText w:val="%4"/>
      <w:lvlJc w:val="left"/>
      <w:pPr>
        <w:ind w:left="2533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4E46D2">
      <w:start w:val="1"/>
      <w:numFmt w:val="lowerLetter"/>
      <w:lvlText w:val="%5"/>
      <w:lvlJc w:val="left"/>
      <w:pPr>
        <w:ind w:left="3253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6CF8D8">
      <w:start w:val="1"/>
      <w:numFmt w:val="lowerRoman"/>
      <w:lvlText w:val="%6"/>
      <w:lvlJc w:val="left"/>
      <w:pPr>
        <w:ind w:left="3973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E260B8">
      <w:start w:val="1"/>
      <w:numFmt w:val="decimal"/>
      <w:lvlText w:val="%7"/>
      <w:lvlJc w:val="left"/>
      <w:pPr>
        <w:ind w:left="4693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5CB18E">
      <w:start w:val="1"/>
      <w:numFmt w:val="lowerLetter"/>
      <w:lvlText w:val="%8"/>
      <w:lvlJc w:val="left"/>
      <w:pPr>
        <w:ind w:left="5413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08B140">
      <w:start w:val="1"/>
      <w:numFmt w:val="lowerRoman"/>
      <w:lvlText w:val="%9"/>
      <w:lvlJc w:val="left"/>
      <w:pPr>
        <w:ind w:left="6133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256418"/>
    <w:multiLevelType w:val="hybridMultilevel"/>
    <w:tmpl w:val="8B1AD990"/>
    <w:lvl w:ilvl="0" w:tplc="10D2C600">
      <w:start w:val="10"/>
      <w:numFmt w:val="decimal"/>
      <w:lvlText w:val="%1、"/>
      <w:lvlJc w:val="left"/>
      <w:pPr>
        <w:ind w:left="506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B0E9CE">
      <w:start w:val="1"/>
      <w:numFmt w:val="lowerLetter"/>
      <w:lvlText w:val="%2"/>
      <w:lvlJc w:val="left"/>
      <w:pPr>
        <w:ind w:left="1084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1EC864">
      <w:start w:val="1"/>
      <w:numFmt w:val="lowerRoman"/>
      <w:lvlText w:val="%3"/>
      <w:lvlJc w:val="left"/>
      <w:pPr>
        <w:ind w:left="1804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AAFD0">
      <w:start w:val="1"/>
      <w:numFmt w:val="decimal"/>
      <w:lvlText w:val="%4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7A867C">
      <w:start w:val="1"/>
      <w:numFmt w:val="lowerLetter"/>
      <w:lvlText w:val="%5"/>
      <w:lvlJc w:val="left"/>
      <w:pPr>
        <w:ind w:left="3244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1CCC6C">
      <w:start w:val="1"/>
      <w:numFmt w:val="lowerRoman"/>
      <w:lvlText w:val="%6"/>
      <w:lvlJc w:val="left"/>
      <w:pPr>
        <w:ind w:left="3964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A00D5A">
      <w:start w:val="1"/>
      <w:numFmt w:val="decimal"/>
      <w:lvlText w:val="%7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B62C82">
      <w:start w:val="1"/>
      <w:numFmt w:val="lowerLetter"/>
      <w:lvlText w:val="%8"/>
      <w:lvlJc w:val="left"/>
      <w:pPr>
        <w:ind w:left="5404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D8055E">
      <w:start w:val="1"/>
      <w:numFmt w:val="lowerRoman"/>
      <w:lvlText w:val="%9"/>
      <w:lvlJc w:val="left"/>
      <w:pPr>
        <w:ind w:left="6124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BB1356"/>
    <w:multiLevelType w:val="hybridMultilevel"/>
    <w:tmpl w:val="042442E4"/>
    <w:lvl w:ilvl="0" w:tplc="8E1AF2A6">
      <w:start w:val="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005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9456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805C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E859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862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7C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C6CB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BA3C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CE"/>
    <w:rsid w:val="001333CE"/>
    <w:rsid w:val="001D0623"/>
    <w:rsid w:val="0036158E"/>
    <w:rsid w:val="00427EDF"/>
    <w:rsid w:val="008758B7"/>
    <w:rsid w:val="009D6479"/>
    <w:rsid w:val="00B32BE1"/>
    <w:rsid w:val="00C433A4"/>
    <w:rsid w:val="00FA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EAA1F"/>
  <w15:docId w15:val="{829E89B6-9AF6-483F-BEDC-CF2D0DED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5" w:lineRule="auto"/>
      <w:ind w:left="10" w:right="170" w:hanging="10"/>
      <w:jc w:val="both"/>
    </w:pPr>
    <w:rPr>
      <w:rFonts w:ascii="微软雅黑" w:eastAsia="微软雅黑" w:hAnsi="微软雅黑" w:cs="微软雅黑"/>
      <w:color w:val="00000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33A4"/>
    <w:rPr>
      <w:rFonts w:ascii="微软雅黑" w:eastAsia="微软雅黑" w:hAnsi="微软雅黑" w:cs="微软雅黑"/>
      <w:color w:val="000008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33A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33A4"/>
    <w:rPr>
      <w:rFonts w:ascii="微软雅黑" w:eastAsia="微软雅黑" w:hAnsi="微软雅黑" w:cs="微软雅黑"/>
      <w:color w:val="00000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tuoyumeng</dc:creator>
  <cp:keywords/>
  <cp:lastModifiedBy>Windows 用户</cp:lastModifiedBy>
  <cp:revision>8</cp:revision>
  <dcterms:created xsi:type="dcterms:W3CDTF">2019-08-08T06:39:00Z</dcterms:created>
  <dcterms:modified xsi:type="dcterms:W3CDTF">2019-08-24T08:26:00Z</dcterms:modified>
</cp:coreProperties>
</file>